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64" w:rsidRDefault="00BB0AD8" w:rsidP="00FD7264">
      <w:pPr>
        <w:pStyle w:val="NormalWeb"/>
        <w:rPr>
          <w:rFonts w:asciiTheme="minorHAnsi" w:hAnsiTheme="minorHAnsi" w:cstheme="minorHAnsi"/>
          <w:bCs/>
          <w:sz w:val="22"/>
          <w:szCs w:val="22"/>
        </w:rPr>
      </w:pPr>
      <w:r>
        <w:rPr>
          <w:rFonts w:asciiTheme="minorHAnsi" w:hAnsiTheme="minorHAnsi"/>
          <w:b/>
          <w:sz w:val="32"/>
          <w:szCs w:val="36"/>
        </w:rPr>
        <w:t xml:space="preserve">Unit 2: </w:t>
      </w:r>
      <w:r w:rsidR="00E9571F">
        <w:rPr>
          <w:rFonts w:asciiTheme="minorHAnsi" w:hAnsiTheme="minorHAnsi"/>
          <w:b/>
          <w:sz w:val="32"/>
          <w:szCs w:val="36"/>
        </w:rPr>
        <w:t>Assignment 4: The Role of Technology</w:t>
      </w:r>
      <w:r w:rsidR="00FD7264" w:rsidRPr="00E43C58">
        <w:rPr>
          <w:rFonts w:asciiTheme="minorHAnsi" w:hAnsiTheme="minorHAnsi"/>
          <w:b/>
          <w:sz w:val="32"/>
          <w:szCs w:val="36"/>
        </w:rPr>
        <w:br/>
      </w:r>
      <w:r w:rsidR="001347AE">
        <w:rPr>
          <w:rFonts w:asciiTheme="minorHAnsi" w:hAnsiTheme="minorHAnsi" w:cstheme="minorHAnsi"/>
          <w:bCs/>
          <w:sz w:val="22"/>
          <w:szCs w:val="22"/>
        </w:rPr>
        <w:t>1. Design a two column chart listing in the left-column the types of technology needed by a hunter-gatherer society and in the right-column the purpose of each type.</w:t>
      </w:r>
    </w:p>
    <w:tbl>
      <w:tblPr>
        <w:tblStyle w:val="TableGrid"/>
        <w:tblW w:w="0" w:type="auto"/>
        <w:tblLook w:val="04A0" w:firstRow="1" w:lastRow="0" w:firstColumn="1" w:lastColumn="0" w:noHBand="0" w:noVBand="1"/>
      </w:tblPr>
      <w:tblGrid>
        <w:gridCol w:w="4788"/>
        <w:gridCol w:w="4788"/>
      </w:tblGrid>
      <w:tr w:rsidR="001347AE" w:rsidTr="001347AE">
        <w:tc>
          <w:tcPr>
            <w:tcW w:w="4788" w:type="dxa"/>
            <w:shd w:val="clear" w:color="auto" w:fill="000000" w:themeFill="text1"/>
          </w:tcPr>
          <w:p w:rsidR="001347AE" w:rsidRDefault="001347AE" w:rsidP="001347AE">
            <w:pPr>
              <w:pStyle w:val="NormalWeb"/>
              <w:jc w:val="center"/>
              <w:rPr>
                <w:rFonts w:asciiTheme="minorHAnsi" w:hAnsiTheme="minorHAnsi"/>
                <w:sz w:val="22"/>
              </w:rPr>
            </w:pPr>
            <w:r>
              <w:rPr>
                <w:rFonts w:asciiTheme="minorHAnsi" w:hAnsiTheme="minorHAnsi"/>
                <w:sz w:val="22"/>
              </w:rPr>
              <w:t>Hunter-Gatherer Society Technology</w:t>
            </w:r>
          </w:p>
        </w:tc>
        <w:tc>
          <w:tcPr>
            <w:tcW w:w="4788" w:type="dxa"/>
            <w:shd w:val="clear" w:color="auto" w:fill="000000" w:themeFill="text1"/>
          </w:tcPr>
          <w:p w:rsidR="001347AE" w:rsidRDefault="001347AE" w:rsidP="001347AE">
            <w:pPr>
              <w:pStyle w:val="NormalWeb"/>
              <w:jc w:val="center"/>
              <w:rPr>
                <w:rFonts w:asciiTheme="minorHAnsi" w:hAnsiTheme="minorHAnsi"/>
                <w:sz w:val="22"/>
              </w:rPr>
            </w:pPr>
            <w:r>
              <w:rPr>
                <w:rFonts w:asciiTheme="minorHAnsi" w:hAnsiTheme="minorHAnsi"/>
                <w:sz w:val="22"/>
              </w:rPr>
              <w:t>Purpose of Technology</w:t>
            </w:r>
          </w:p>
        </w:tc>
      </w:tr>
      <w:tr w:rsidR="001347AE" w:rsidTr="001347AE">
        <w:trPr>
          <w:trHeight w:val="11124"/>
        </w:trPr>
        <w:tc>
          <w:tcPr>
            <w:tcW w:w="4788" w:type="dxa"/>
          </w:tcPr>
          <w:p w:rsidR="001347AE" w:rsidRDefault="001347AE" w:rsidP="00FD7264">
            <w:pPr>
              <w:pStyle w:val="NormalWeb"/>
              <w:rPr>
                <w:rFonts w:asciiTheme="minorHAnsi" w:hAnsiTheme="minorHAnsi"/>
                <w:sz w:val="22"/>
              </w:rPr>
            </w:pPr>
          </w:p>
        </w:tc>
        <w:tc>
          <w:tcPr>
            <w:tcW w:w="4788" w:type="dxa"/>
          </w:tcPr>
          <w:p w:rsidR="001347AE" w:rsidRDefault="001347AE" w:rsidP="00FD7264">
            <w:pPr>
              <w:pStyle w:val="NormalWeb"/>
              <w:rPr>
                <w:rFonts w:asciiTheme="minorHAnsi" w:hAnsiTheme="minorHAnsi"/>
                <w:sz w:val="22"/>
              </w:rPr>
            </w:pPr>
          </w:p>
        </w:tc>
      </w:tr>
    </w:tbl>
    <w:p w:rsidR="001347AE" w:rsidRPr="001B244B" w:rsidRDefault="001347AE" w:rsidP="00FD7264">
      <w:pPr>
        <w:pStyle w:val="NormalWeb"/>
        <w:rPr>
          <w:rFonts w:asciiTheme="minorHAnsi" w:hAnsiTheme="minorHAnsi"/>
          <w:sz w:val="22"/>
        </w:rPr>
      </w:pPr>
      <w:r>
        <w:rPr>
          <w:rFonts w:asciiTheme="minorHAnsi" w:hAnsiTheme="minorHAnsi"/>
          <w:sz w:val="22"/>
        </w:rPr>
        <w:lastRenderedPageBreak/>
        <w:t>2. Design another two-column chart listing in the left-column the types of technology needed by early agricultural societies and in the right-column the purpose of each technology.</w:t>
      </w:r>
    </w:p>
    <w:tbl>
      <w:tblPr>
        <w:tblStyle w:val="TableGrid"/>
        <w:tblW w:w="0" w:type="auto"/>
        <w:tblLook w:val="04A0" w:firstRow="1" w:lastRow="0" w:firstColumn="1" w:lastColumn="0" w:noHBand="0" w:noVBand="1"/>
      </w:tblPr>
      <w:tblGrid>
        <w:gridCol w:w="4788"/>
        <w:gridCol w:w="4788"/>
      </w:tblGrid>
      <w:tr w:rsidR="001347AE" w:rsidTr="00707591">
        <w:tc>
          <w:tcPr>
            <w:tcW w:w="4788" w:type="dxa"/>
            <w:shd w:val="clear" w:color="auto" w:fill="000000" w:themeFill="text1"/>
          </w:tcPr>
          <w:p w:rsidR="001347AE" w:rsidRDefault="001347AE" w:rsidP="001347AE">
            <w:pPr>
              <w:pStyle w:val="NormalWeb"/>
              <w:jc w:val="center"/>
              <w:rPr>
                <w:rFonts w:asciiTheme="minorHAnsi" w:hAnsiTheme="minorHAnsi"/>
                <w:sz w:val="22"/>
              </w:rPr>
            </w:pPr>
            <w:r>
              <w:rPr>
                <w:rFonts w:asciiTheme="minorHAnsi" w:hAnsiTheme="minorHAnsi"/>
                <w:sz w:val="22"/>
              </w:rPr>
              <w:t>Agricultural Society Technology</w:t>
            </w:r>
          </w:p>
        </w:tc>
        <w:tc>
          <w:tcPr>
            <w:tcW w:w="4788" w:type="dxa"/>
            <w:shd w:val="clear" w:color="auto" w:fill="000000" w:themeFill="text1"/>
          </w:tcPr>
          <w:p w:rsidR="001347AE" w:rsidRDefault="001347AE" w:rsidP="00707591">
            <w:pPr>
              <w:pStyle w:val="NormalWeb"/>
              <w:jc w:val="center"/>
              <w:rPr>
                <w:rFonts w:asciiTheme="minorHAnsi" w:hAnsiTheme="minorHAnsi"/>
                <w:sz w:val="22"/>
              </w:rPr>
            </w:pPr>
            <w:r>
              <w:rPr>
                <w:rFonts w:asciiTheme="minorHAnsi" w:hAnsiTheme="minorHAnsi"/>
                <w:sz w:val="22"/>
              </w:rPr>
              <w:t>Purpose of Technology</w:t>
            </w:r>
          </w:p>
        </w:tc>
      </w:tr>
      <w:tr w:rsidR="001347AE" w:rsidTr="002439E1">
        <w:trPr>
          <w:trHeight w:val="11375"/>
        </w:trPr>
        <w:tc>
          <w:tcPr>
            <w:tcW w:w="4788" w:type="dxa"/>
          </w:tcPr>
          <w:p w:rsidR="001347AE" w:rsidRDefault="001347AE" w:rsidP="00D32E34">
            <w:pPr>
              <w:pStyle w:val="NormalWeb"/>
              <w:rPr>
                <w:rFonts w:asciiTheme="minorHAnsi" w:hAnsiTheme="minorHAnsi"/>
                <w:sz w:val="22"/>
              </w:rPr>
            </w:pPr>
          </w:p>
        </w:tc>
        <w:tc>
          <w:tcPr>
            <w:tcW w:w="4788" w:type="dxa"/>
          </w:tcPr>
          <w:p w:rsidR="001347AE" w:rsidRDefault="001347AE" w:rsidP="00D32E34">
            <w:pPr>
              <w:pStyle w:val="NormalWeb"/>
              <w:rPr>
                <w:rFonts w:asciiTheme="minorHAnsi" w:hAnsiTheme="minorHAnsi"/>
                <w:sz w:val="22"/>
              </w:rPr>
            </w:pPr>
          </w:p>
        </w:tc>
      </w:tr>
    </w:tbl>
    <w:p w:rsidR="00FD7264" w:rsidRDefault="002439E1" w:rsidP="00FD7264">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3. Divide the class into two groups. One group represents farmers from a village similar to the one shown in the image on page 9. The other represents a hunter-gatherer society. Debate the advantages and disadvantages of each group’s lifestyle. Use the </w:t>
      </w:r>
      <w:r w:rsidR="00707591">
        <w:rPr>
          <w:rFonts w:asciiTheme="minorHAnsi" w:hAnsiTheme="minorHAnsi" w:cstheme="minorHAnsi"/>
          <w:sz w:val="22"/>
          <w:szCs w:val="22"/>
        </w:rPr>
        <w:t>space</w:t>
      </w:r>
      <w:r>
        <w:rPr>
          <w:rFonts w:asciiTheme="minorHAnsi" w:hAnsiTheme="minorHAnsi" w:cstheme="minorHAnsi"/>
          <w:sz w:val="22"/>
          <w:szCs w:val="22"/>
        </w:rPr>
        <w:t xml:space="preserve"> below to brainstorm arguments </w:t>
      </w:r>
      <w:r w:rsidR="00707591">
        <w:rPr>
          <w:rFonts w:asciiTheme="minorHAnsi" w:hAnsiTheme="minorHAnsi" w:cstheme="minorHAnsi"/>
          <w:sz w:val="22"/>
          <w:szCs w:val="22"/>
        </w:rPr>
        <w:t>supporting</w:t>
      </w:r>
      <w:r>
        <w:rPr>
          <w:rFonts w:asciiTheme="minorHAnsi" w:hAnsiTheme="minorHAnsi" w:cstheme="minorHAnsi"/>
          <w:sz w:val="22"/>
          <w:szCs w:val="22"/>
        </w:rPr>
        <w:t xml:space="preserve"> your specific group’s position.</w:t>
      </w: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Pr="001B244B" w:rsidRDefault="002439E1" w:rsidP="00FD7264">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 Domesticated animals played a vital role in providing food, clothing, and technology for early agricultural societies. List five examples of domesticated animals and describe the role they played.</w:t>
      </w:r>
      <w:r>
        <w:rPr>
          <w:rFonts w:asciiTheme="minorHAnsi" w:hAnsiTheme="minorHAnsi" w:cstheme="minorHAnsi"/>
          <w:sz w:val="22"/>
          <w:szCs w:val="22"/>
        </w:rPr>
        <w:br/>
      </w:r>
    </w:p>
    <w:tbl>
      <w:tblPr>
        <w:tblStyle w:val="TableGrid"/>
        <w:tblW w:w="9704" w:type="dxa"/>
        <w:tblLook w:val="04A0" w:firstRow="1" w:lastRow="0" w:firstColumn="1" w:lastColumn="0" w:noHBand="0" w:noVBand="1"/>
      </w:tblPr>
      <w:tblGrid>
        <w:gridCol w:w="2802"/>
        <w:gridCol w:w="6902"/>
      </w:tblGrid>
      <w:tr w:rsidR="002439E1" w:rsidTr="002439E1">
        <w:trPr>
          <w:trHeight w:val="412"/>
        </w:trPr>
        <w:tc>
          <w:tcPr>
            <w:tcW w:w="2802" w:type="dxa"/>
            <w:shd w:val="clear" w:color="auto" w:fill="000000" w:themeFill="text1"/>
          </w:tcPr>
          <w:p w:rsidR="002439E1" w:rsidRDefault="002439E1" w:rsidP="002439E1">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Domesticated Animal</w:t>
            </w:r>
          </w:p>
        </w:tc>
        <w:tc>
          <w:tcPr>
            <w:tcW w:w="6902" w:type="dxa"/>
            <w:shd w:val="clear" w:color="auto" w:fill="000000" w:themeFill="text1"/>
          </w:tcPr>
          <w:p w:rsidR="002439E1" w:rsidRDefault="002439E1" w:rsidP="002439E1">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Role Played</w:t>
            </w:r>
          </w:p>
        </w:tc>
      </w:tr>
      <w:tr w:rsidR="002439E1" w:rsidTr="002439E1">
        <w:trPr>
          <w:trHeight w:val="1005"/>
        </w:trPr>
        <w:tc>
          <w:tcPr>
            <w:tcW w:w="28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c>
          <w:tcPr>
            <w:tcW w:w="69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r>
      <w:tr w:rsidR="002439E1" w:rsidTr="002439E1">
        <w:trPr>
          <w:trHeight w:val="1045"/>
        </w:trPr>
        <w:tc>
          <w:tcPr>
            <w:tcW w:w="28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c>
          <w:tcPr>
            <w:tcW w:w="69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r>
      <w:tr w:rsidR="002439E1" w:rsidTr="002439E1">
        <w:trPr>
          <w:trHeight w:val="1005"/>
        </w:trPr>
        <w:tc>
          <w:tcPr>
            <w:tcW w:w="28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c>
          <w:tcPr>
            <w:tcW w:w="69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r>
      <w:tr w:rsidR="002439E1" w:rsidTr="002439E1">
        <w:trPr>
          <w:trHeight w:val="1005"/>
        </w:trPr>
        <w:tc>
          <w:tcPr>
            <w:tcW w:w="28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c>
          <w:tcPr>
            <w:tcW w:w="69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r>
      <w:tr w:rsidR="002439E1" w:rsidTr="002439E1">
        <w:trPr>
          <w:trHeight w:val="1045"/>
        </w:trPr>
        <w:tc>
          <w:tcPr>
            <w:tcW w:w="28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c>
          <w:tcPr>
            <w:tcW w:w="6902" w:type="dxa"/>
          </w:tcPr>
          <w:p w:rsidR="002439E1" w:rsidRDefault="002439E1" w:rsidP="00FD7264">
            <w:pPr>
              <w:pStyle w:val="NormalWeb"/>
              <w:spacing w:before="0" w:beforeAutospacing="0" w:after="0" w:afterAutospacing="0"/>
              <w:rPr>
                <w:rFonts w:asciiTheme="minorHAnsi" w:hAnsiTheme="minorHAnsi" w:cstheme="minorHAnsi"/>
                <w:sz w:val="22"/>
                <w:szCs w:val="22"/>
              </w:rPr>
            </w:pPr>
          </w:p>
        </w:tc>
      </w:tr>
    </w:tbl>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p>
    <w:p w:rsidR="002439E1" w:rsidRDefault="002439E1" w:rsidP="00FD7264">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5. Answer the question posed at the bottom of the graphic appearing on the left side of page 7. In order to effectively answer this question, you should read the graphic from top to bottom. The question is re-written here for your convenience:</w:t>
      </w:r>
    </w:p>
    <w:p w:rsidR="002439E1" w:rsidRPr="001B244B" w:rsidRDefault="002439E1" w:rsidP="00FD7264">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br/>
      </w:r>
      <w:r w:rsidRPr="002439E1">
        <w:rPr>
          <w:rFonts w:asciiTheme="minorHAnsi" w:hAnsiTheme="minorHAnsi" w:cstheme="minorHAnsi"/>
          <w:i/>
          <w:sz w:val="22"/>
          <w:szCs w:val="22"/>
        </w:rPr>
        <w:t>A series of different factors caused the rise of River Valley Civilizations. Which cause do you think led most directly to job specialization? Explain.</w:t>
      </w:r>
      <w:r>
        <w:rPr>
          <w:rFonts w:asciiTheme="minorHAnsi" w:hAnsiTheme="minorHAnsi" w:cstheme="minorHAnsi"/>
          <w:sz w:val="22"/>
          <w:szCs w:val="22"/>
        </w:rPr>
        <w:br/>
        <w:t>_____________________________________________________________________________________</w:t>
      </w:r>
    </w:p>
    <w:sectPr w:rsidR="002439E1" w:rsidRPr="001B24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C6" w:rsidRDefault="007B76C6" w:rsidP="00E34E3A">
      <w:pPr>
        <w:spacing w:after="0" w:line="240" w:lineRule="auto"/>
      </w:pPr>
      <w:r>
        <w:separator/>
      </w:r>
    </w:p>
  </w:endnote>
  <w:endnote w:type="continuationSeparator" w:id="0">
    <w:p w:rsidR="007B76C6" w:rsidRDefault="007B76C6" w:rsidP="00E3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F" w:rsidRDefault="00E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63012"/>
      <w:docPartObj>
        <w:docPartGallery w:val="Page Numbers (Bottom of Page)"/>
        <w:docPartUnique/>
      </w:docPartObj>
    </w:sdtPr>
    <w:sdtEndPr>
      <w:rPr>
        <w:noProof/>
      </w:rPr>
    </w:sdtEndPr>
    <w:sdtContent>
      <w:p w:rsidR="00D43D34" w:rsidRDefault="00D43D34">
        <w:pPr>
          <w:pStyle w:val="Footer"/>
          <w:jc w:val="right"/>
        </w:pPr>
        <w:r>
          <w:fldChar w:fldCharType="begin"/>
        </w:r>
        <w:r>
          <w:instrText xml:space="preserve"> PAGE   \* MERGEFORMAT </w:instrText>
        </w:r>
        <w:r>
          <w:fldChar w:fldCharType="separate"/>
        </w:r>
        <w:r w:rsidR="00E9571F">
          <w:rPr>
            <w:noProof/>
          </w:rPr>
          <w:t>1</w:t>
        </w:r>
        <w:r>
          <w:rPr>
            <w:noProof/>
          </w:rPr>
          <w:fldChar w:fldCharType="end"/>
        </w:r>
      </w:p>
    </w:sdtContent>
  </w:sdt>
  <w:p w:rsidR="00D43D34" w:rsidRDefault="00D43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F" w:rsidRDefault="00E95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C6" w:rsidRDefault="007B76C6" w:rsidP="00E34E3A">
      <w:pPr>
        <w:spacing w:after="0" w:line="240" w:lineRule="auto"/>
      </w:pPr>
      <w:r>
        <w:separator/>
      </w:r>
    </w:p>
  </w:footnote>
  <w:footnote w:type="continuationSeparator" w:id="0">
    <w:p w:rsidR="007B76C6" w:rsidRDefault="007B76C6" w:rsidP="00E34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34" w:rsidRDefault="007B76C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84735" o:spid="_x0000_s2050" type="#_x0000_t75" style="position:absolute;margin-left:0;margin-top:0;width:150pt;height:136.85pt;z-index:-251656192;mso-position-horizontal:center;mso-position-horizontal-relative:margin;mso-position-vertical:center;mso-position-vertical-relative:margin" o:allowincell="f">
          <v:imagedata r:id="rId1" o:title="lcbi-logo-new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244912"/>
      <w:docPartObj>
        <w:docPartGallery w:val="Page Numbers (Top of Page)"/>
        <w:docPartUnique/>
      </w:docPartObj>
    </w:sdtPr>
    <w:sdtEndPr>
      <w:rPr>
        <w:color w:val="808080" w:themeColor="background1" w:themeShade="80"/>
        <w:spacing w:val="60"/>
      </w:rPr>
    </w:sdtEndPr>
    <w:sdtContent>
      <w:p w:rsidR="00D43D34" w:rsidRDefault="004E75FB">
        <w:pPr>
          <w:pStyle w:val="Header"/>
          <w:pBdr>
            <w:bottom w:val="single" w:sz="4" w:space="1" w:color="D9D9D9" w:themeColor="background1" w:themeShade="D9"/>
          </w:pBdr>
          <w:rPr>
            <w:b/>
            <w:bCs/>
          </w:rPr>
        </w:pPr>
        <w:r>
          <w:t>Social Studies 90</w:t>
        </w:r>
        <w:r w:rsidR="00D43D34">
          <w:t xml:space="preserve">: </w:t>
        </w:r>
        <w:r w:rsidR="0078153D">
          <w:t>Origins: Society &amp; Civilization</w:t>
        </w:r>
        <w:r w:rsidR="002439E1">
          <w:t>: Unit 2</w:t>
        </w:r>
        <w:r w:rsidR="00E9571F">
          <w:t>: Assignment 4</w:t>
        </w:r>
      </w:p>
      <w:bookmarkStart w:id="0" w:name="_GoBack" w:displacedByCustomXml="next"/>
      <w:bookmarkEnd w:id="0" w:displacedByCustomXml="next"/>
    </w:sdtContent>
  </w:sdt>
  <w:p w:rsidR="00D43D34" w:rsidRDefault="00D43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34" w:rsidRDefault="007B76C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84734" o:spid="_x0000_s2049" type="#_x0000_t75" style="position:absolute;margin-left:0;margin-top:0;width:150pt;height:136.85pt;z-index:-251657216;mso-position-horizontal:center;mso-position-horizontal-relative:margin;mso-position-vertical:center;mso-position-vertical-relative:margin" o:allowincell="f">
          <v:imagedata r:id="rId1" o:title="lcbi-logo-new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6C"/>
    <w:multiLevelType w:val="hybridMultilevel"/>
    <w:tmpl w:val="759A2300"/>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
    <w:nsid w:val="09C329CE"/>
    <w:multiLevelType w:val="hybridMultilevel"/>
    <w:tmpl w:val="E15C2FCA"/>
    <w:lvl w:ilvl="0" w:tplc="1009000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
    <w:nsid w:val="0F514D3A"/>
    <w:multiLevelType w:val="hybridMultilevel"/>
    <w:tmpl w:val="E1620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9879B1"/>
    <w:multiLevelType w:val="hybridMultilevel"/>
    <w:tmpl w:val="9F62D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582CC1"/>
    <w:multiLevelType w:val="hybridMultilevel"/>
    <w:tmpl w:val="261C8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157390"/>
    <w:multiLevelType w:val="hybridMultilevel"/>
    <w:tmpl w:val="9586B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887495"/>
    <w:multiLevelType w:val="hybridMultilevel"/>
    <w:tmpl w:val="99689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4342F1"/>
    <w:multiLevelType w:val="hybridMultilevel"/>
    <w:tmpl w:val="B32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77E3F"/>
    <w:multiLevelType w:val="hybridMultilevel"/>
    <w:tmpl w:val="15A22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A563C3"/>
    <w:multiLevelType w:val="hybridMultilevel"/>
    <w:tmpl w:val="E136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E32D81"/>
    <w:multiLevelType w:val="hybridMultilevel"/>
    <w:tmpl w:val="DC5C7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98E61D5"/>
    <w:multiLevelType w:val="hybridMultilevel"/>
    <w:tmpl w:val="EBACD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6336FC"/>
    <w:multiLevelType w:val="hybridMultilevel"/>
    <w:tmpl w:val="25EAF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E510B1"/>
    <w:multiLevelType w:val="hybridMultilevel"/>
    <w:tmpl w:val="25F6BC00"/>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4">
    <w:nsid w:val="48C01F8E"/>
    <w:multiLevelType w:val="hybridMultilevel"/>
    <w:tmpl w:val="61AC6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B037A5B"/>
    <w:multiLevelType w:val="hybridMultilevel"/>
    <w:tmpl w:val="4A8C3E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53A64F33"/>
    <w:multiLevelType w:val="hybridMultilevel"/>
    <w:tmpl w:val="179AF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1369C0"/>
    <w:multiLevelType w:val="hybridMultilevel"/>
    <w:tmpl w:val="4A8C3E8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5A9F5FAD"/>
    <w:multiLevelType w:val="hybridMultilevel"/>
    <w:tmpl w:val="5B1A4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BD3D0E"/>
    <w:multiLevelType w:val="hybridMultilevel"/>
    <w:tmpl w:val="EFC6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CC25578"/>
    <w:multiLevelType w:val="hybridMultilevel"/>
    <w:tmpl w:val="61E4C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3D02E8"/>
    <w:multiLevelType w:val="hybridMultilevel"/>
    <w:tmpl w:val="73945BA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0FA31F0"/>
    <w:multiLevelType w:val="hybridMultilevel"/>
    <w:tmpl w:val="25440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2CA205B"/>
    <w:multiLevelType w:val="hybridMultilevel"/>
    <w:tmpl w:val="191C9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9C610E7"/>
    <w:multiLevelType w:val="hybridMultilevel"/>
    <w:tmpl w:val="59880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9F072DB"/>
    <w:multiLevelType w:val="hybridMultilevel"/>
    <w:tmpl w:val="229AC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C327859"/>
    <w:multiLevelType w:val="hybridMultilevel"/>
    <w:tmpl w:val="08E6E2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2334F74"/>
    <w:multiLevelType w:val="hybridMultilevel"/>
    <w:tmpl w:val="A15CC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3"/>
  </w:num>
  <w:num w:numId="5">
    <w:abstractNumId w:val="5"/>
  </w:num>
  <w:num w:numId="6">
    <w:abstractNumId w:val="27"/>
  </w:num>
  <w:num w:numId="7">
    <w:abstractNumId w:val="4"/>
  </w:num>
  <w:num w:numId="8">
    <w:abstractNumId w:val="11"/>
  </w:num>
  <w:num w:numId="9">
    <w:abstractNumId w:val="15"/>
  </w:num>
  <w:num w:numId="10">
    <w:abstractNumId w:val="17"/>
  </w:num>
  <w:num w:numId="11">
    <w:abstractNumId w:val="2"/>
  </w:num>
  <w:num w:numId="12">
    <w:abstractNumId w:val="18"/>
  </w:num>
  <w:num w:numId="13">
    <w:abstractNumId w:val="6"/>
  </w:num>
  <w:num w:numId="14">
    <w:abstractNumId w:val="26"/>
  </w:num>
  <w:num w:numId="15">
    <w:abstractNumId w:val="19"/>
  </w:num>
  <w:num w:numId="16">
    <w:abstractNumId w:val="10"/>
  </w:num>
  <w:num w:numId="17">
    <w:abstractNumId w:val="25"/>
  </w:num>
  <w:num w:numId="18">
    <w:abstractNumId w:val="22"/>
  </w:num>
  <w:num w:numId="19">
    <w:abstractNumId w:val="24"/>
  </w:num>
  <w:num w:numId="20">
    <w:abstractNumId w:val="16"/>
  </w:num>
  <w:num w:numId="21">
    <w:abstractNumId w:val="14"/>
  </w:num>
  <w:num w:numId="22">
    <w:abstractNumId w:val="8"/>
  </w:num>
  <w:num w:numId="23">
    <w:abstractNumId w:val="3"/>
  </w:num>
  <w:num w:numId="24">
    <w:abstractNumId w:val="13"/>
  </w:num>
  <w:num w:numId="25">
    <w:abstractNumId w:val="12"/>
  </w:num>
  <w:num w:numId="26">
    <w:abstractNumId w:val="9"/>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3A"/>
    <w:rsid w:val="00001387"/>
    <w:rsid w:val="0001088E"/>
    <w:rsid w:val="000115B3"/>
    <w:rsid w:val="00017CA3"/>
    <w:rsid w:val="00022D91"/>
    <w:rsid w:val="00046D9C"/>
    <w:rsid w:val="0005042E"/>
    <w:rsid w:val="00050F7D"/>
    <w:rsid w:val="00056D21"/>
    <w:rsid w:val="000601AD"/>
    <w:rsid w:val="000633FA"/>
    <w:rsid w:val="000647F3"/>
    <w:rsid w:val="00065673"/>
    <w:rsid w:val="000672BC"/>
    <w:rsid w:val="0007200C"/>
    <w:rsid w:val="000756D0"/>
    <w:rsid w:val="00076FD3"/>
    <w:rsid w:val="00080DAD"/>
    <w:rsid w:val="00081307"/>
    <w:rsid w:val="00084AE1"/>
    <w:rsid w:val="000914D2"/>
    <w:rsid w:val="000918D8"/>
    <w:rsid w:val="000A3C56"/>
    <w:rsid w:val="000B3BBD"/>
    <w:rsid w:val="000B453F"/>
    <w:rsid w:val="000B66CB"/>
    <w:rsid w:val="000C0134"/>
    <w:rsid w:val="000D62F3"/>
    <w:rsid w:val="000E36FE"/>
    <w:rsid w:val="000E5A8A"/>
    <w:rsid w:val="000F2F5F"/>
    <w:rsid w:val="000F3CAD"/>
    <w:rsid w:val="000F497F"/>
    <w:rsid w:val="000F7C83"/>
    <w:rsid w:val="00104C02"/>
    <w:rsid w:val="001053F1"/>
    <w:rsid w:val="0011196E"/>
    <w:rsid w:val="00115645"/>
    <w:rsid w:val="0012162C"/>
    <w:rsid w:val="00124715"/>
    <w:rsid w:val="001347AE"/>
    <w:rsid w:val="00135D31"/>
    <w:rsid w:val="00142B45"/>
    <w:rsid w:val="00153FF1"/>
    <w:rsid w:val="00160ACC"/>
    <w:rsid w:val="00162696"/>
    <w:rsid w:val="00163DA9"/>
    <w:rsid w:val="0016516F"/>
    <w:rsid w:val="00170C4A"/>
    <w:rsid w:val="001719CB"/>
    <w:rsid w:val="00183793"/>
    <w:rsid w:val="00190DF7"/>
    <w:rsid w:val="00191B3C"/>
    <w:rsid w:val="00192FF3"/>
    <w:rsid w:val="001A202D"/>
    <w:rsid w:val="001B0524"/>
    <w:rsid w:val="001B292E"/>
    <w:rsid w:val="001B36E1"/>
    <w:rsid w:val="001B3DBB"/>
    <w:rsid w:val="001B7D4C"/>
    <w:rsid w:val="001C179E"/>
    <w:rsid w:val="001C67D1"/>
    <w:rsid w:val="001C7C7B"/>
    <w:rsid w:val="001D7BEE"/>
    <w:rsid w:val="001F541F"/>
    <w:rsid w:val="00204D34"/>
    <w:rsid w:val="00212E4E"/>
    <w:rsid w:val="00215BCD"/>
    <w:rsid w:val="00217C41"/>
    <w:rsid w:val="00221CC5"/>
    <w:rsid w:val="00227DA1"/>
    <w:rsid w:val="002344DE"/>
    <w:rsid w:val="002366E8"/>
    <w:rsid w:val="0024359F"/>
    <w:rsid w:val="002439E1"/>
    <w:rsid w:val="00247EE4"/>
    <w:rsid w:val="002644E2"/>
    <w:rsid w:val="00273D36"/>
    <w:rsid w:val="002818B6"/>
    <w:rsid w:val="0028653D"/>
    <w:rsid w:val="002876BF"/>
    <w:rsid w:val="00294553"/>
    <w:rsid w:val="00297850"/>
    <w:rsid w:val="002A0934"/>
    <w:rsid w:val="002A13D6"/>
    <w:rsid w:val="002A2EF3"/>
    <w:rsid w:val="002A4114"/>
    <w:rsid w:val="002A63CF"/>
    <w:rsid w:val="002C21AD"/>
    <w:rsid w:val="002C46E2"/>
    <w:rsid w:val="002D4B48"/>
    <w:rsid w:val="002E1E46"/>
    <w:rsid w:val="0030023E"/>
    <w:rsid w:val="00301672"/>
    <w:rsid w:val="00303C11"/>
    <w:rsid w:val="003040A7"/>
    <w:rsid w:val="00305A0C"/>
    <w:rsid w:val="0030754A"/>
    <w:rsid w:val="00307967"/>
    <w:rsid w:val="003121F5"/>
    <w:rsid w:val="003158B6"/>
    <w:rsid w:val="00326BBB"/>
    <w:rsid w:val="003318B6"/>
    <w:rsid w:val="003327BF"/>
    <w:rsid w:val="003328F3"/>
    <w:rsid w:val="00332A57"/>
    <w:rsid w:val="00332C9C"/>
    <w:rsid w:val="00334902"/>
    <w:rsid w:val="003456F8"/>
    <w:rsid w:val="00345D00"/>
    <w:rsid w:val="003460EF"/>
    <w:rsid w:val="00347E91"/>
    <w:rsid w:val="0035133A"/>
    <w:rsid w:val="003522EC"/>
    <w:rsid w:val="003533CC"/>
    <w:rsid w:val="00355591"/>
    <w:rsid w:val="0036001F"/>
    <w:rsid w:val="00362147"/>
    <w:rsid w:val="00366FCD"/>
    <w:rsid w:val="00372DBC"/>
    <w:rsid w:val="00374B83"/>
    <w:rsid w:val="00376A33"/>
    <w:rsid w:val="00386782"/>
    <w:rsid w:val="00387287"/>
    <w:rsid w:val="003951F7"/>
    <w:rsid w:val="003A109A"/>
    <w:rsid w:val="003C08C2"/>
    <w:rsid w:val="003C6109"/>
    <w:rsid w:val="003C722C"/>
    <w:rsid w:val="003D44A7"/>
    <w:rsid w:val="003D6388"/>
    <w:rsid w:val="003D7779"/>
    <w:rsid w:val="003E455A"/>
    <w:rsid w:val="003F515D"/>
    <w:rsid w:val="003F5824"/>
    <w:rsid w:val="003F5F70"/>
    <w:rsid w:val="003F6BA7"/>
    <w:rsid w:val="00400337"/>
    <w:rsid w:val="0040058E"/>
    <w:rsid w:val="00401230"/>
    <w:rsid w:val="0040361F"/>
    <w:rsid w:val="00405A68"/>
    <w:rsid w:val="0041259B"/>
    <w:rsid w:val="004307A8"/>
    <w:rsid w:val="00431559"/>
    <w:rsid w:val="0043535F"/>
    <w:rsid w:val="004377E9"/>
    <w:rsid w:val="004420C0"/>
    <w:rsid w:val="00447629"/>
    <w:rsid w:val="00447945"/>
    <w:rsid w:val="00450874"/>
    <w:rsid w:val="00453CC0"/>
    <w:rsid w:val="0045400C"/>
    <w:rsid w:val="0046062F"/>
    <w:rsid w:val="00460B43"/>
    <w:rsid w:val="0046232B"/>
    <w:rsid w:val="00467E7F"/>
    <w:rsid w:val="0047054F"/>
    <w:rsid w:val="00470B95"/>
    <w:rsid w:val="00473304"/>
    <w:rsid w:val="00477DBA"/>
    <w:rsid w:val="004810BC"/>
    <w:rsid w:val="00481FBB"/>
    <w:rsid w:val="00485051"/>
    <w:rsid w:val="0049129F"/>
    <w:rsid w:val="004A2AB3"/>
    <w:rsid w:val="004A32C6"/>
    <w:rsid w:val="004A77A9"/>
    <w:rsid w:val="004B465F"/>
    <w:rsid w:val="004C15F7"/>
    <w:rsid w:val="004C1B34"/>
    <w:rsid w:val="004D1810"/>
    <w:rsid w:val="004D23C4"/>
    <w:rsid w:val="004D2F6F"/>
    <w:rsid w:val="004D3D50"/>
    <w:rsid w:val="004E02F8"/>
    <w:rsid w:val="004E75FB"/>
    <w:rsid w:val="004F3258"/>
    <w:rsid w:val="004F37D9"/>
    <w:rsid w:val="00500097"/>
    <w:rsid w:val="00503339"/>
    <w:rsid w:val="00510801"/>
    <w:rsid w:val="005108B5"/>
    <w:rsid w:val="005201EB"/>
    <w:rsid w:val="00525809"/>
    <w:rsid w:val="00526AD9"/>
    <w:rsid w:val="0053029C"/>
    <w:rsid w:val="0053068C"/>
    <w:rsid w:val="0054198A"/>
    <w:rsid w:val="005519AB"/>
    <w:rsid w:val="005642F6"/>
    <w:rsid w:val="0057095C"/>
    <w:rsid w:val="00570D01"/>
    <w:rsid w:val="00582022"/>
    <w:rsid w:val="0058372D"/>
    <w:rsid w:val="00591E5E"/>
    <w:rsid w:val="005A03CD"/>
    <w:rsid w:val="005B05D7"/>
    <w:rsid w:val="005B1F5F"/>
    <w:rsid w:val="005C2294"/>
    <w:rsid w:val="005C6EBA"/>
    <w:rsid w:val="005D6338"/>
    <w:rsid w:val="005E1085"/>
    <w:rsid w:val="005F6BC0"/>
    <w:rsid w:val="005F7797"/>
    <w:rsid w:val="005F7A1F"/>
    <w:rsid w:val="0060043F"/>
    <w:rsid w:val="00610929"/>
    <w:rsid w:val="006147CD"/>
    <w:rsid w:val="006159E5"/>
    <w:rsid w:val="0062519F"/>
    <w:rsid w:val="006313E9"/>
    <w:rsid w:val="00642F51"/>
    <w:rsid w:val="00647E94"/>
    <w:rsid w:val="00664A20"/>
    <w:rsid w:val="00670D69"/>
    <w:rsid w:val="006735E0"/>
    <w:rsid w:val="00680096"/>
    <w:rsid w:val="00681E6F"/>
    <w:rsid w:val="0068576F"/>
    <w:rsid w:val="00685E26"/>
    <w:rsid w:val="006861EA"/>
    <w:rsid w:val="00693C6F"/>
    <w:rsid w:val="006A549F"/>
    <w:rsid w:val="006C6CB4"/>
    <w:rsid w:val="006D43D5"/>
    <w:rsid w:val="006E1288"/>
    <w:rsid w:val="006E3211"/>
    <w:rsid w:val="006E5E91"/>
    <w:rsid w:val="00701674"/>
    <w:rsid w:val="00707591"/>
    <w:rsid w:val="00710836"/>
    <w:rsid w:val="00717BC2"/>
    <w:rsid w:val="00723AA6"/>
    <w:rsid w:val="00725F9C"/>
    <w:rsid w:val="00726AB6"/>
    <w:rsid w:val="0073214D"/>
    <w:rsid w:val="00735F08"/>
    <w:rsid w:val="00742F57"/>
    <w:rsid w:val="00766273"/>
    <w:rsid w:val="00770CB1"/>
    <w:rsid w:val="0078153D"/>
    <w:rsid w:val="007830B2"/>
    <w:rsid w:val="007937C3"/>
    <w:rsid w:val="007A1779"/>
    <w:rsid w:val="007A28F1"/>
    <w:rsid w:val="007A6430"/>
    <w:rsid w:val="007B29DD"/>
    <w:rsid w:val="007B30B6"/>
    <w:rsid w:val="007B439D"/>
    <w:rsid w:val="007B76C6"/>
    <w:rsid w:val="007C2023"/>
    <w:rsid w:val="007C29E0"/>
    <w:rsid w:val="007C3C1E"/>
    <w:rsid w:val="007C6F08"/>
    <w:rsid w:val="007C7DDF"/>
    <w:rsid w:val="007E6E30"/>
    <w:rsid w:val="007F2D59"/>
    <w:rsid w:val="007F736B"/>
    <w:rsid w:val="0080257E"/>
    <w:rsid w:val="00802E20"/>
    <w:rsid w:val="00811504"/>
    <w:rsid w:val="00813DF9"/>
    <w:rsid w:val="0083194F"/>
    <w:rsid w:val="00837151"/>
    <w:rsid w:val="00840814"/>
    <w:rsid w:val="00846F7B"/>
    <w:rsid w:val="008521DE"/>
    <w:rsid w:val="00855276"/>
    <w:rsid w:val="00856E0E"/>
    <w:rsid w:val="0085781A"/>
    <w:rsid w:val="00874DE8"/>
    <w:rsid w:val="008859D7"/>
    <w:rsid w:val="00887F82"/>
    <w:rsid w:val="00892385"/>
    <w:rsid w:val="008B00BA"/>
    <w:rsid w:val="008B2211"/>
    <w:rsid w:val="008B58A6"/>
    <w:rsid w:val="008C06D2"/>
    <w:rsid w:val="008C792B"/>
    <w:rsid w:val="008C7F9C"/>
    <w:rsid w:val="008D2B53"/>
    <w:rsid w:val="008E4C63"/>
    <w:rsid w:val="008E57F2"/>
    <w:rsid w:val="008E6184"/>
    <w:rsid w:val="008F6B69"/>
    <w:rsid w:val="008F72E7"/>
    <w:rsid w:val="00904E5A"/>
    <w:rsid w:val="00906DEB"/>
    <w:rsid w:val="009100B8"/>
    <w:rsid w:val="00912AEE"/>
    <w:rsid w:val="00913A35"/>
    <w:rsid w:val="00914649"/>
    <w:rsid w:val="00926664"/>
    <w:rsid w:val="00935CBD"/>
    <w:rsid w:val="00940C77"/>
    <w:rsid w:val="009411BD"/>
    <w:rsid w:val="00942D7F"/>
    <w:rsid w:val="009438DC"/>
    <w:rsid w:val="009550B7"/>
    <w:rsid w:val="00957765"/>
    <w:rsid w:val="009651DA"/>
    <w:rsid w:val="009747F8"/>
    <w:rsid w:val="00974E22"/>
    <w:rsid w:val="00995B8C"/>
    <w:rsid w:val="009A1921"/>
    <w:rsid w:val="009A315A"/>
    <w:rsid w:val="009A342B"/>
    <w:rsid w:val="009A6C03"/>
    <w:rsid w:val="009B285A"/>
    <w:rsid w:val="009B39B2"/>
    <w:rsid w:val="009C756E"/>
    <w:rsid w:val="009D0604"/>
    <w:rsid w:val="009E1615"/>
    <w:rsid w:val="009F365C"/>
    <w:rsid w:val="009F6FF2"/>
    <w:rsid w:val="00A1203B"/>
    <w:rsid w:val="00A1308F"/>
    <w:rsid w:val="00A134A0"/>
    <w:rsid w:val="00A15B99"/>
    <w:rsid w:val="00A23907"/>
    <w:rsid w:val="00A32C15"/>
    <w:rsid w:val="00A333AD"/>
    <w:rsid w:val="00A3750D"/>
    <w:rsid w:val="00A4121E"/>
    <w:rsid w:val="00A41E2E"/>
    <w:rsid w:val="00A450CE"/>
    <w:rsid w:val="00A50A85"/>
    <w:rsid w:val="00A56553"/>
    <w:rsid w:val="00A63CF5"/>
    <w:rsid w:val="00A73CF4"/>
    <w:rsid w:val="00A80861"/>
    <w:rsid w:val="00A82974"/>
    <w:rsid w:val="00A83D75"/>
    <w:rsid w:val="00A84C35"/>
    <w:rsid w:val="00A91FFC"/>
    <w:rsid w:val="00A923F6"/>
    <w:rsid w:val="00A96AC8"/>
    <w:rsid w:val="00AA5CF0"/>
    <w:rsid w:val="00AB600C"/>
    <w:rsid w:val="00AB7197"/>
    <w:rsid w:val="00AC03CD"/>
    <w:rsid w:val="00AC151D"/>
    <w:rsid w:val="00AC63B2"/>
    <w:rsid w:val="00AD48B0"/>
    <w:rsid w:val="00AD7E07"/>
    <w:rsid w:val="00AE2044"/>
    <w:rsid w:val="00AE3D8E"/>
    <w:rsid w:val="00AF2150"/>
    <w:rsid w:val="00AF3D50"/>
    <w:rsid w:val="00B000EB"/>
    <w:rsid w:val="00B05B0F"/>
    <w:rsid w:val="00B2700D"/>
    <w:rsid w:val="00B27863"/>
    <w:rsid w:val="00B4535D"/>
    <w:rsid w:val="00B459BE"/>
    <w:rsid w:val="00B61021"/>
    <w:rsid w:val="00B6582E"/>
    <w:rsid w:val="00B711B5"/>
    <w:rsid w:val="00B72601"/>
    <w:rsid w:val="00B74FB4"/>
    <w:rsid w:val="00B850D1"/>
    <w:rsid w:val="00B85EE0"/>
    <w:rsid w:val="00B94000"/>
    <w:rsid w:val="00B94F90"/>
    <w:rsid w:val="00B96CA5"/>
    <w:rsid w:val="00BA57AC"/>
    <w:rsid w:val="00BA776F"/>
    <w:rsid w:val="00BB0AD8"/>
    <w:rsid w:val="00BB7442"/>
    <w:rsid w:val="00BC407D"/>
    <w:rsid w:val="00BC42B1"/>
    <w:rsid w:val="00BC43C5"/>
    <w:rsid w:val="00BC4E9B"/>
    <w:rsid w:val="00BC5E4C"/>
    <w:rsid w:val="00BD3148"/>
    <w:rsid w:val="00BD44B7"/>
    <w:rsid w:val="00BD5FB8"/>
    <w:rsid w:val="00BD7604"/>
    <w:rsid w:val="00BD7900"/>
    <w:rsid w:val="00BF091C"/>
    <w:rsid w:val="00BF3E28"/>
    <w:rsid w:val="00BF3E9B"/>
    <w:rsid w:val="00BF4D06"/>
    <w:rsid w:val="00BF5AB7"/>
    <w:rsid w:val="00BF6B42"/>
    <w:rsid w:val="00C045BF"/>
    <w:rsid w:val="00C061D5"/>
    <w:rsid w:val="00C06F97"/>
    <w:rsid w:val="00C152D1"/>
    <w:rsid w:val="00C158A0"/>
    <w:rsid w:val="00C15BA4"/>
    <w:rsid w:val="00C40B50"/>
    <w:rsid w:val="00C4653C"/>
    <w:rsid w:val="00C5183C"/>
    <w:rsid w:val="00C57CF1"/>
    <w:rsid w:val="00C60024"/>
    <w:rsid w:val="00C60E0F"/>
    <w:rsid w:val="00C65AC1"/>
    <w:rsid w:val="00C70675"/>
    <w:rsid w:val="00C7208B"/>
    <w:rsid w:val="00C832B2"/>
    <w:rsid w:val="00C84E78"/>
    <w:rsid w:val="00C939DF"/>
    <w:rsid w:val="00C95951"/>
    <w:rsid w:val="00C96F1C"/>
    <w:rsid w:val="00CA0658"/>
    <w:rsid w:val="00CA46B3"/>
    <w:rsid w:val="00CB04F6"/>
    <w:rsid w:val="00CB49AE"/>
    <w:rsid w:val="00CB6D07"/>
    <w:rsid w:val="00CB7B1D"/>
    <w:rsid w:val="00CC6ACC"/>
    <w:rsid w:val="00CD1C9C"/>
    <w:rsid w:val="00CD1EE4"/>
    <w:rsid w:val="00CD26DD"/>
    <w:rsid w:val="00CE4A67"/>
    <w:rsid w:val="00CF723C"/>
    <w:rsid w:val="00D02744"/>
    <w:rsid w:val="00D07AA6"/>
    <w:rsid w:val="00D138AC"/>
    <w:rsid w:val="00D22E95"/>
    <w:rsid w:val="00D23004"/>
    <w:rsid w:val="00D233B3"/>
    <w:rsid w:val="00D25BE1"/>
    <w:rsid w:val="00D33DAE"/>
    <w:rsid w:val="00D36D67"/>
    <w:rsid w:val="00D41964"/>
    <w:rsid w:val="00D438EF"/>
    <w:rsid w:val="00D43D34"/>
    <w:rsid w:val="00D45433"/>
    <w:rsid w:val="00D505AC"/>
    <w:rsid w:val="00D53EF9"/>
    <w:rsid w:val="00D60215"/>
    <w:rsid w:val="00D712A6"/>
    <w:rsid w:val="00D71486"/>
    <w:rsid w:val="00D73CBC"/>
    <w:rsid w:val="00D842E2"/>
    <w:rsid w:val="00D850B1"/>
    <w:rsid w:val="00D86373"/>
    <w:rsid w:val="00D86AE7"/>
    <w:rsid w:val="00D907CB"/>
    <w:rsid w:val="00DA0BD3"/>
    <w:rsid w:val="00DA2B4B"/>
    <w:rsid w:val="00DA577A"/>
    <w:rsid w:val="00DB07DA"/>
    <w:rsid w:val="00DB39F6"/>
    <w:rsid w:val="00DB4E74"/>
    <w:rsid w:val="00DB4FC2"/>
    <w:rsid w:val="00DC4E97"/>
    <w:rsid w:val="00DD108F"/>
    <w:rsid w:val="00DD295B"/>
    <w:rsid w:val="00DD301C"/>
    <w:rsid w:val="00DD7756"/>
    <w:rsid w:val="00DE21C4"/>
    <w:rsid w:val="00DF6692"/>
    <w:rsid w:val="00DF75EF"/>
    <w:rsid w:val="00DF7A83"/>
    <w:rsid w:val="00DF7AA2"/>
    <w:rsid w:val="00E05168"/>
    <w:rsid w:val="00E06AA1"/>
    <w:rsid w:val="00E23A40"/>
    <w:rsid w:val="00E3141B"/>
    <w:rsid w:val="00E34E3A"/>
    <w:rsid w:val="00E41B09"/>
    <w:rsid w:val="00E42DF9"/>
    <w:rsid w:val="00E43969"/>
    <w:rsid w:val="00E43E3F"/>
    <w:rsid w:val="00E604F6"/>
    <w:rsid w:val="00E66BB7"/>
    <w:rsid w:val="00E72AEC"/>
    <w:rsid w:val="00E73355"/>
    <w:rsid w:val="00E748C9"/>
    <w:rsid w:val="00E9310A"/>
    <w:rsid w:val="00E93218"/>
    <w:rsid w:val="00E9475D"/>
    <w:rsid w:val="00E9571F"/>
    <w:rsid w:val="00E9582C"/>
    <w:rsid w:val="00E95EA0"/>
    <w:rsid w:val="00E96973"/>
    <w:rsid w:val="00EA14B3"/>
    <w:rsid w:val="00EA3849"/>
    <w:rsid w:val="00EB063E"/>
    <w:rsid w:val="00EB10A3"/>
    <w:rsid w:val="00EB7AAB"/>
    <w:rsid w:val="00EC0875"/>
    <w:rsid w:val="00EC0AC2"/>
    <w:rsid w:val="00EC1747"/>
    <w:rsid w:val="00EC793D"/>
    <w:rsid w:val="00ED2676"/>
    <w:rsid w:val="00EE4371"/>
    <w:rsid w:val="00EF1DFA"/>
    <w:rsid w:val="00F01970"/>
    <w:rsid w:val="00F0373A"/>
    <w:rsid w:val="00F064EA"/>
    <w:rsid w:val="00F07DAF"/>
    <w:rsid w:val="00F11F79"/>
    <w:rsid w:val="00F1272E"/>
    <w:rsid w:val="00F150C0"/>
    <w:rsid w:val="00F15631"/>
    <w:rsid w:val="00F21DA9"/>
    <w:rsid w:val="00F25220"/>
    <w:rsid w:val="00F25A8F"/>
    <w:rsid w:val="00F2792D"/>
    <w:rsid w:val="00F27E4F"/>
    <w:rsid w:val="00F4028D"/>
    <w:rsid w:val="00F40798"/>
    <w:rsid w:val="00F47E24"/>
    <w:rsid w:val="00F50B22"/>
    <w:rsid w:val="00F579EE"/>
    <w:rsid w:val="00F62B48"/>
    <w:rsid w:val="00F70100"/>
    <w:rsid w:val="00F73BAF"/>
    <w:rsid w:val="00F73F53"/>
    <w:rsid w:val="00F86B5F"/>
    <w:rsid w:val="00F940E5"/>
    <w:rsid w:val="00FA6DA8"/>
    <w:rsid w:val="00FD0DAE"/>
    <w:rsid w:val="00FD2FE4"/>
    <w:rsid w:val="00FD6ED5"/>
    <w:rsid w:val="00FD7177"/>
    <w:rsid w:val="00FD7264"/>
    <w:rsid w:val="00FD784E"/>
    <w:rsid w:val="00FE2AC3"/>
    <w:rsid w:val="00FF11F1"/>
    <w:rsid w:val="00FF204D"/>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64"/>
  </w:style>
  <w:style w:type="paragraph" w:styleId="Heading1">
    <w:name w:val="heading 1"/>
    <w:basedOn w:val="Normal"/>
    <w:link w:val="Heading1Char"/>
    <w:uiPriority w:val="9"/>
    <w:qFormat/>
    <w:rsid w:val="00974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4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3A"/>
  </w:style>
  <w:style w:type="paragraph" w:styleId="Footer">
    <w:name w:val="footer"/>
    <w:basedOn w:val="Normal"/>
    <w:link w:val="FooterChar"/>
    <w:uiPriority w:val="99"/>
    <w:unhideWhenUsed/>
    <w:rsid w:val="00E34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3A"/>
  </w:style>
  <w:style w:type="paragraph" w:styleId="BalloonText">
    <w:name w:val="Balloon Text"/>
    <w:basedOn w:val="Normal"/>
    <w:link w:val="BalloonTextChar"/>
    <w:uiPriority w:val="99"/>
    <w:semiHidden/>
    <w:unhideWhenUsed/>
    <w:rsid w:val="0036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47"/>
    <w:rPr>
      <w:rFonts w:ascii="Tahoma" w:hAnsi="Tahoma" w:cs="Tahoma"/>
      <w:sz w:val="16"/>
      <w:szCs w:val="16"/>
    </w:rPr>
  </w:style>
  <w:style w:type="character" w:styleId="Hyperlink">
    <w:name w:val="Hyperlink"/>
    <w:basedOn w:val="DefaultParagraphFont"/>
    <w:uiPriority w:val="99"/>
    <w:unhideWhenUsed/>
    <w:rsid w:val="00B711B5"/>
    <w:rPr>
      <w:color w:val="0000FF" w:themeColor="hyperlink"/>
      <w:u w:val="single"/>
    </w:rPr>
  </w:style>
  <w:style w:type="character" w:customStyle="1" w:styleId="ilad">
    <w:name w:val="il_ad"/>
    <w:basedOn w:val="DefaultParagraphFont"/>
    <w:rsid w:val="00AC151D"/>
  </w:style>
  <w:style w:type="character" w:customStyle="1" w:styleId="apple-converted-space">
    <w:name w:val="apple-converted-space"/>
    <w:basedOn w:val="DefaultParagraphFont"/>
    <w:rsid w:val="009747F8"/>
  </w:style>
  <w:style w:type="character" w:customStyle="1" w:styleId="Heading1Char">
    <w:name w:val="Heading 1 Char"/>
    <w:basedOn w:val="DefaultParagraphFont"/>
    <w:link w:val="Heading1"/>
    <w:uiPriority w:val="9"/>
    <w:rsid w:val="009747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7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7F8"/>
    <w:rPr>
      <w:rFonts w:ascii="Times New Roman" w:eastAsia="Times New Roman" w:hAnsi="Times New Roman" w:cs="Times New Roman"/>
      <w:b/>
      <w:bCs/>
      <w:sz w:val="27"/>
      <w:szCs w:val="27"/>
    </w:rPr>
  </w:style>
  <w:style w:type="character" w:customStyle="1" w:styleId="ata11y">
    <w:name w:val="at_a11y"/>
    <w:basedOn w:val="DefaultParagraphFont"/>
    <w:rsid w:val="009747F8"/>
  </w:style>
  <w:style w:type="character" w:styleId="Emphasis">
    <w:name w:val="Emphasis"/>
    <w:basedOn w:val="DefaultParagraphFont"/>
    <w:uiPriority w:val="20"/>
    <w:qFormat/>
    <w:rsid w:val="009747F8"/>
    <w:rPr>
      <w:i/>
      <w:iCs/>
    </w:rPr>
  </w:style>
  <w:style w:type="paragraph" w:styleId="NormalWeb">
    <w:name w:val="Normal (Web)"/>
    <w:basedOn w:val="Normal"/>
    <w:uiPriority w:val="99"/>
    <w:unhideWhenUsed/>
    <w:rsid w:val="009747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57AC"/>
    <w:rPr>
      <w:color w:val="800080" w:themeColor="followedHyperlink"/>
      <w:u w:val="single"/>
    </w:rPr>
  </w:style>
  <w:style w:type="paragraph" w:styleId="ListParagraph">
    <w:name w:val="List Paragraph"/>
    <w:basedOn w:val="Normal"/>
    <w:uiPriority w:val="34"/>
    <w:qFormat/>
    <w:rsid w:val="00F07DAF"/>
    <w:pPr>
      <w:ind w:left="720"/>
      <w:contextualSpacing/>
    </w:pPr>
  </w:style>
  <w:style w:type="table" w:styleId="TableGrid">
    <w:name w:val="Table Grid"/>
    <w:basedOn w:val="TableNormal"/>
    <w:uiPriority w:val="59"/>
    <w:rsid w:val="00A4121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B3C"/>
    <w:rPr>
      <w:sz w:val="20"/>
      <w:szCs w:val="20"/>
      <w:lang w:val="en-CA"/>
    </w:rPr>
  </w:style>
  <w:style w:type="character" w:styleId="FootnoteReference">
    <w:name w:val="footnote reference"/>
    <w:basedOn w:val="DefaultParagraphFont"/>
    <w:uiPriority w:val="99"/>
    <w:semiHidden/>
    <w:unhideWhenUsed/>
    <w:rsid w:val="00191B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64"/>
  </w:style>
  <w:style w:type="paragraph" w:styleId="Heading1">
    <w:name w:val="heading 1"/>
    <w:basedOn w:val="Normal"/>
    <w:link w:val="Heading1Char"/>
    <w:uiPriority w:val="9"/>
    <w:qFormat/>
    <w:rsid w:val="00974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47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3A"/>
  </w:style>
  <w:style w:type="paragraph" w:styleId="Footer">
    <w:name w:val="footer"/>
    <w:basedOn w:val="Normal"/>
    <w:link w:val="FooterChar"/>
    <w:uiPriority w:val="99"/>
    <w:unhideWhenUsed/>
    <w:rsid w:val="00E34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3A"/>
  </w:style>
  <w:style w:type="paragraph" w:styleId="BalloonText">
    <w:name w:val="Balloon Text"/>
    <w:basedOn w:val="Normal"/>
    <w:link w:val="BalloonTextChar"/>
    <w:uiPriority w:val="99"/>
    <w:semiHidden/>
    <w:unhideWhenUsed/>
    <w:rsid w:val="0036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47"/>
    <w:rPr>
      <w:rFonts w:ascii="Tahoma" w:hAnsi="Tahoma" w:cs="Tahoma"/>
      <w:sz w:val="16"/>
      <w:szCs w:val="16"/>
    </w:rPr>
  </w:style>
  <w:style w:type="character" w:styleId="Hyperlink">
    <w:name w:val="Hyperlink"/>
    <w:basedOn w:val="DefaultParagraphFont"/>
    <w:uiPriority w:val="99"/>
    <w:unhideWhenUsed/>
    <w:rsid w:val="00B711B5"/>
    <w:rPr>
      <w:color w:val="0000FF" w:themeColor="hyperlink"/>
      <w:u w:val="single"/>
    </w:rPr>
  </w:style>
  <w:style w:type="character" w:customStyle="1" w:styleId="ilad">
    <w:name w:val="il_ad"/>
    <w:basedOn w:val="DefaultParagraphFont"/>
    <w:rsid w:val="00AC151D"/>
  </w:style>
  <w:style w:type="character" w:customStyle="1" w:styleId="apple-converted-space">
    <w:name w:val="apple-converted-space"/>
    <w:basedOn w:val="DefaultParagraphFont"/>
    <w:rsid w:val="009747F8"/>
  </w:style>
  <w:style w:type="character" w:customStyle="1" w:styleId="Heading1Char">
    <w:name w:val="Heading 1 Char"/>
    <w:basedOn w:val="DefaultParagraphFont"/>
    <w:link w:val="Heading1"/>
    <w:uiPriority w:val="9"/>
    <w:rsid w:val="009747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7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7F8"/>
    <w:rPr>
      <w:rFonts w:ascii="Times New Roman" w:eastAsia="Times New Roman" w:hAnsi="Times New Roman" w:cs="Times New Roman"/>
      <w:b/>
      <w:bCs/>
      <w:sz w:val="27"/>
      <w:szCs w:val="27"/>
    </w:rPr>
  </w:style>
  <w:style w:type="character" w:customStyle="1" w:styleId="ata11y">
    <w:name w:val="at_a11y"/>
    <w:basedOn w:val="DefaultParagraphFont"/>
    <w:rsid w:val="009747F8"/>
  </w:style>
  <w:style w:type="character" w:styleId="Emphasis">
    <w:name w:val="Emphasis"/>
    <w:basedOn w:val="DefaultParagraphFont"/>
    <w:uiPriority w:val="20"/>
    <w:qFormat/>
    <w:rsid w:val="009747F8"/>
    <w:rPr>
      <w:i/>
      <w:iCs/>
    </w:rPr>
  </w:style>
  <w:style w:type="paragraph" w:styleId="NormalWeb">
    <w:name w:val="Normal (Web)"/>
    <w:basedOn w:val="Normal"/>
    <w:uiPriority w:val="99"/>
    <w:unhideWhenUsed/>
    <w:rsid w:val="009747F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A57AC"/>
    <w:rPr>
      <w:color w:val="800080" w:themeColor="followedHyperlink"/>
      <w:u w:val="single"/>
    </w:rPr>
  </w:style>
  <w:style w:type="paragraph" w:styleId="ListParagraph">
    <w:name w:val="List Paragraph"/>
    <w:basedOn w:val="Normal"/>
    <w:uiPriority w:val="34"/>
    <w:qFormat/>
    <w:rsid w:val="00F07DAF"/>
    <w:pPr>
      <w:ind w:left="720"/>
      <w:contextualSpacing/>
    </w:pPr>
  </w:style>
  <w:style w:type="table" w:styleId="TableGrid">
    <w:name w:val="Table Grid"/>
    <w:basedOn w:val="TableNormal"/>
    <w:uiPriority w:val="59"/>
    <w:rsid w:val="00A4121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B3C"/>
    <w:rPr>
      <w:sz w:val="20"/>
      <w:szCs w:val="20"/>
      <w:lang w:val="en-CA"/>
    </w:rPr>
  </w:style>
  <w:style w:type="character" w:styleId="FootnoteReference">
    <w:name w:val="footnote reference"/>
    <w:basedOn w:val="DefaultParagraphFont"/>
    <w:uiPriority w:val="99"/>
    <w:semiHidden/>
    <w:unhideWhenUsed/>
    <w:rsid w:val="00191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7133">
      <w:bodyDiv w:val="1"/>
      <w:marLeft w:val="0"/>
      <w:marRight w:val="0"/>
      <w:marTop w:val="0"/>
      <w:marBottom w:val="0"/>
      <w:divBdr>
        <w:top w:val="none" w:sz="0" w:space="0" w:color="auto"/>
        <w:left w:val="none" w:sz="0" w:space="0" w:color="auto"/>
        <w:bottom w:val="none" w:sz="0" w:space="0" w:color="auto"/>
        <w:right w:val="none" w:sz="0" w:space="0" w:color="auto"/>
      </w:divBdr>
      <w:divsChild>
        <w:div w:id="1199466634">
          <w:marLeft w:val="240"/>
          <w:marRight w:val="0"/>
          <w:marTop w:val="0"/>
          <w:marBottom w:val="0"/>
          <w:divBdr>
            <w:top w:val="none" w:sz="0" w:space="0" w:color="auto"/>
            <w:left w:val="none" w:sz="0" w:space="0" w:color="auto"/>
            <w:bottom w:val="none" w:sz="0" w:space="0" w:color="auto"/>
            <w:right w:val="none" w:sz="0" w:space="0" w:color="auto"/>
          </w:divBdr>
        </w:div>
        <w:div w:id="2052460115">
          <w:marLeft w:val="0"/>
          <w:marRight w:val="0"/>
          <w:marTop w:val="0"/>
          <w:marBottom w:val="0"/>
          <w:divBdr>
            <w:top w:val="none" w:sz="0" w:space="0" w:color="auto"/>
            <w:left w:val="none" w:sz="0" w:space="0" w:color="auto"/>
            <w:bottom w:val="none" w:sz="0" w:space="0" w:color="auto"/>
            <w:right w:val="none" w:sz="0" w:space="0" w:color="auto"/>
          </w:divBdr>
          <w:divsChild>
            <w:div w:id="516700938">
              <w:marLeft w:val="225"/>
              <w:marRight w:val="0"/>
              <w:marTop w:val="0"/>
              <w:marBottom w:val="225"/>
              <w:divBdr>
                <w:top w:val="single" w:sz="6" w:space="0" w:color="000000"/>
                <w:left w:val="single" w:sz="6" w:space="0" w:color="000000"/>
                <w:bottom w:val="single" w:sz="6" w:space="0" w:color="000000"/>
                <w:right w:val="single" w:sz="6" w:space="0" w:color="000000"/>
              </w:divBdr>
            </w:div>
          </w:divsChild>
        </w:div>
      </w:divsChild>
    </w:div>
    <w:div w:id="1003776397">
      <w:bodyDiv w:val="1"/>
      <w:marLeft w:val="0"/>
      <w:marRight w:val="0"/>
      <w:marTop w:val="0"/>
      <w:marBottom w:val="0"/>
      <w:divBdr>
        <w:top w:val="none" w:sz="0" w:space="0" w:color="auto"/>
        <w:left w:val="none" w:sz="0" w:space="0" w:color="auto"/>
        <w:bottom w:val="none" w:sz="0" w:space="0" w:color="auto"/>
        <w:right w:val="none" w:sz="0" w:space="0" w:color="auto"/>
      </w:divBdr>
      <w:divsChild>
        <w:div w:id="227765797">
          <w:marLeft w:val="0"/>
          <w:marRight w:val="0"/>
          <w:marTop w:val="0"/>
          <w:marBottom w:val="0"/>
          <w:divBdr>
            <w:top w:val="none" w:sz="0" w:space="0" w:color="auto"/>
            <w:left w:val="none" w:sz="0" w:space="0" w:color="auto"/>
            <w:bottom w:val="none" w:sz="0" w:space="0" w:color="auto"/>
            <w:right w:val="none" w:sz="0" w:space="0" w:color="auto"/>
          </w:divBdr>
          <w:divsChild>
            <w:div w:id="1513838902">
              <w:marLeft w:val="225"/>
              <w:marRight w:val="0"/>
              <w:marTop w:val="0"/>
              <w:marBottom w:val="225"/>
              <w:divBdr>
                <w:top w:val="single" w:sz="6" w:space="0" w:color="000000"/>
                <w:left w:val="single" w:sz="6" w:space="0" w:color="000000"/>
                <w:bottom w:val="single" w:sz="6" w:space="0" w:color="000000"/>
                <w:right w:val="single" w:sz="6" w:space="0" w:color="000000"/>
              </w:divBdr>
            </w:div>
          </w:divsChild>
        </w:div>
        <w:div w:id="1043023696">
          <w:marLeft w:val="240"/>
          <w:marRight w:val="0"/>
          <w:marTop w:val="0"/>
          <w:marBottom w:val="0"/>
          <w:divBdr>
            <w:top w:val="none" w:sz="0" w:space="0" w:color="auto"/>
            <w:left w:val="none" w:sz="0" w:space="0" w:color="auto"/>
            <w:bottom w:val="none" w:sz="0" w:space="0" w:color="auto"/>
            <w:right w:val="none" w:sz="0" w:space="0" w:color="auto"/>
          </w:divBdr>
        </w:div>
      </w:divsChild>
    </w:div>
    <w:div w:id="1037774532">
      <w:bodyDiv w:val="1"/>
      <w:marLeft w:val="0"/>
      <w:marRight w:val="0"/>
      <w:marTop w:val="0"/>
      <w:marBottom w:val="0"/>
      <w:divBdr>
        <w:top w:val="none" w:sz="0" w:space="0" w:color="auto"/>
        <w:left w:val="none" w:sz="0" w:space="0" w:color="auto"/>
        <w:bottom w:val="none" w:sz="0" w:space="0" w:color="auto"/>
        <w:right w:val="none" w:sz="0" w:space="0" w:color="auto"/>
      </w:divBdr>
    </w:div>
    <w:div w:id="1307051657">
      <w:bodyDiv w:val="1"/>
      <w:marLeft w:val="0"/>
      <w:marRight w:val="0"/>
      <w:marTop w:val="0"/>
      <w:marBottom w:val="0"/>
      <w:divBdr>
        <w:top w:val="none" w:sz="0" w:space="0" w:color="auto"/>
        <w:left w:val="none" w:sz="0" w:space="0" w:color="auto"/>
        <w:bottom w:val="none" w:sz="0" w:space="0" w:color="auto"/>
        <w:right w:val="none" w:sz="0" w:space="0" w:color="auto"/>
      </w:divBdr>
    </w:div>
    <w:div w:id="1359354422">
      <w:bodyDiv w:val="1"/>
      <w:marLeft w:val="0"/>
      <w:marRight w:val="0"/>
      <w:marTop w:val="0"/>
      <w:marBottom w:val="0"/>
      <w:divBdr>
        <w:top w:val="none" w:sz="0" w:space="0" w:color="auto"/>
        <w:left w:val="none" w:sz="0" w:space="0" w:color="auto"/>
        <w:bottom w:val="none" w:sz="0" w:space="0" w:color="auto"/>
        <w:right w:val="none" w:sz="0" w:space="0" w:color="auto"/>
      </w:divBdr>
    </w:div>
    <w:div w:id="1415055846">
      <w:bodyDiv w:val="1"/>
      <w:marLeft w:val="0"/>
      <w:marRight w:val="0"/>
      <w:marTop w:val="0"/>
      <w:marBottom w:val="0"/>
      <w:divBdr>
        <w:top w:val="none" w:sz="0" w:space="0" w:color="auto"/>
        <w:left w:val="none" w:sz="0" w:space="0" w:color="auto"/>
        <w:bottom w:val="none" w:sz="0" w:space="0" w:color="auto"/>
        <w:right w:val="none" w:sz="0" w:space="0" w:color="auto"/>
      </w:divBdr>
    </w:div>
    <w:div w:id="1458908158">
      <w:bodyDiv w:val="1"/>
      <w:marLeft w:val="0"/>
      <w:marRight w:val="0"/>
      <w:marTop w:val="0"/>
      <w:marBottom w:val="0"/>
      <w:divBdr>
        <w:top w:val="none" w:sz="0" w:space="0" w:color="auto"/>
        <w:left w:val="none" w:sz="0" w:space="0" w:color="auto"/>
        <w:bottom w:val="none" w:sz="0" w:space="0" w:color="auto"/>
        <w:right w:val="none" w:sz="0" w:space="0" w:color="auto"/>
      </w:divBdr>
    </w:div>
    <w:div w:id="1548685209">
      <w:bodyDiv w:val="1"/>
      <w:marLeft w:val="0"/>
      <w:marRight w:val="0"/>
      <w:marTop w:val="0"/>
      <w:marBottom w:val="0"/>
      <w:divBdr>
        <w:top w:val="none" w:sz="0" w:space="0" w:color="auto"/>
        <w:left w:val="none" w:sz="0" w:space="0" w:color="auto"/>
        <w:bottom w:val="none" w:sz="0" w:space="0" w:color="auto"/>
        <w:right w:val="none" w:sz="0" w:space="0" w:color="auto"/>
      </w:divBdr>
      <w:divsChild>
        <w:div w:id="7870361">
          <w:marLeft w:val="0"/>
          <w:marRight w:val="0"/>
          <w:marTop w:val="0"/>
          <w:marBottom w:val="0"/>
          <w:divBdr>
            <w:top w:val="none" w:sz="0" w:space="0" w:color="auto"/>
            <w:left w:val="none" w:sz="0" w:space="0" w:color="auto"/>
            <w:bottom w:val="none" w:sz="0" w:space="0" w:color="auto"/>
            <w:right w:val="none" w:sz="0" w:space="0" w:color="auto"/>
          </w:divBdr>
        </w:div>
      </w:divsChild>
    </w:div>
    <w:div w:id="17234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DD76-4590-4EC3-8D1B-F74F554B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10457</TotalTime>
  <Pages>4</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Rick Delainey</cp:lastModifiedBy>
  <cp:revision>183</cp:revision>
  <cp:lastPrinted>2018-01-29T17:14:00Z</cp:lastPrinted>
  <dcterms:created xsi:type="dcterms:W3CDTF">2015-08-17T19:11:00Z</dcterms:created>
  <dcterms:modified xsi:type="dcterms:W3CDTF">2018-09-04T17:27:00Z</dcterms:modified>
</cp:coreProperties>
</file>